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color w:val="241F17"/>
        </w:rPr>
        <w:t>Sortedd — Cookie Notice</w:t>
      </w:r>
    </w:p>
    <w:p>
      <w:r>
        <w:rPr>
          <w:i/>
          <w:sz w:val="20"/>
        </w:rPr>
        <w:t>A plain-language summary of what the Sortedd website does and does not store on your device.</w:t>
      </w:r>
    </w:p>
    <w:p>
      <w:r>
        <w:rPr>
          <w:i/>
          <w:sz w:val="19"/>
        </w:rPr>
        <w:t>Effective from the date of your first access to our website or services. Last updated: [DATE — to be set at publishing].</w:t>
      </w:r>
    </w:p>
    <w:p/>
    <w:p>
      <w:pPr>
        <w:pStyle w:val="Heading2"/>
      </w:pPr>
      <w:r>
        <w:rPr>
          <w:color w:val="B8860B"/>
        </w:rPr>
        <w:t>What This Notice Covers</w:t>
      </w:r>
    </w:p>
    <w:p>
      <w:r>
        <w:rPr>
          <w:b w:val="0"/>
          <w:i w:val="0"/>
        </w:rPr>
        <w:t>This Notice describes the use of cookies and similar technologies (such as local storage) by the Sortedd website at sortedd.in. It does not cover the Sortedd mobile application, which is described in our Privacy Policy.</w:t>
      </w:r>
    </w:p>
    <w:p>
      <w:pPr>
        <w:pStyle w:val="Heading2"/>
      </w:pPr>
      <w:r>
        <w:rPr>
          <w:color w:val="B8860B"/>
        </w:rPr>
        <w:t>The Short Version</w:t>
      </w:r>
    </w:p>
    <w:p>
      <w:r>
        <w:rPr>
          <w:b w:val="0"/>
          <w:i w:val="0"/>
        </w:rPr>
        <w:t>The Sortedd website does not currently use any analytics, advertising, or tracking cookies. The only technologies the site uses today are those strictly necessary to load the page and remember basic preferences during your visit. We do not share any browsing information with third parties for advertising purposes.</w:t>
      </w:r>
    </w:p>
    <w:p>
      <w:pPr>
        <w:pStyle w:val="Heading2"/>
      </w:pPr>
      <w:r>
        <w:rPr>
          <w:color w:val="B8860B"/>
        </w:rPr>
        <w:t>What We Use Today</w:t>
      </w:r>
    </w:p>
    <w:p>
      <w:pPr>
        <w:pStyle w:val="ListBullet"/>
      </w:pPr>
      <w:r>
        <w:t>Essential, in-page state — temporary state held by the page to make interactive elements work (for example, opening and closing a navigation menu). This is not persisted across visits.</w:t>
      </w:r>
    </w:p>
    <w:p>
      <w:r>
        <w:rPr>
          <w:b w:val="0"/>
          <w:i w:val="0"/>
        </w:rPr>
        <w:t>We do not currently use Google Analytics, Meta Pixel, or similar third-party trackers on the website.</w:t>
      </w:r>
    </w:p>
    <w:p>
      <w:pPr>
        <w:pStyle w:val="Heading2"/>
      </w:pPr>
      <w:r>
        <w:rPr>
          <w:color w:val="B8860B"/>
        </w:rPr>
        <w:t>What We May Add in the Future</w:t>
      </w:r>
    </w:p>
    <w:p>
      <w:r>
        <w:rPr>
          <w:b w:val="0"/>
          <w:i w:val="0"/>
        </w:rPr>
        <w:t>We plan to introduce analytics or similar performance-measurement technologies in the near future. When we do, we will:</w:t>
      </w:r>
    </w:p>
    <w:p>
      <w:pPr>
        <w:pStyle w:val="ListBullet"/>
      </w:pPr>
      <w:r>
        <w:t>Update this Notice with the name, purpose, and retention period of each new cookie or tracking technology.</w:t>
      </w:r>
    </w:p>
    <w:p>
      <w:pPr>
        <w:pStyle w:val="ListBullet"/>
      </w:pPr>
      <w:r>
        <w:t>Where required by law, show a consent banner that lets you accept or decline non-essential cookies before they are set.</w:t>
      </w:r>
    </w:p>
    <w:p>
      <w:pPr>
        <w:pStyle w:val="ListBullet"/>
      </w:pPr>
      <w:r>
        <w:t>Update the "Last updated" date at the top of this Notice.</w:t>
      </w:r>
    </w:p>
    <w:p>
      <w:pPr>
        <w:pStyle w:val="Heading2"/>
      </w:pPr>
      <w:r>
        <w:rPr>
          <w:color w:val="B8860B"/>
        </w:rPr>
        <w:t>Managing Cookies</w:t>
      </w:r>
    </w:p>
    <w:p>
      <w:r>
        <w:rPr>
          <w:b w:val="0"/>
          <w:i w:val="0"/>
        </w:rPr>
        <w:t>Most browsers let you view, block, or delete cookies through your browser settings. Blocking essential cookies, if we add any in the future, may affect how the site works.</w:t>
      </w:r>
    </w:p>
    <w:p>
      <w:pPr>
        <w:pStyle w:val="Heading2"/>
      </w:pPr>
      <w:r>
        <w:rPr>
          <w:color w:val="B8860B"/>
        </w:rPr>
        <w:t>Contact</w:t>
      </w:r>
    </w:p>
    <w:p>
      <w:r>
        <w:rPr>
          <w:b w:val="0"/>
          <w:i w:val="0"/>
        </w:rPr>
        <w:t>7AM Lifestyle &amp; Entertainment Private Limited</w:t>
        <w:br/>
        <w:t>Email: hello@sortedd.in</w:t>
        <w:br/>
        <w:t>Registered Office: 4702, 47th Floor, M3M Heights, Sector 65, Bhondsi, Gurugram, Haryana, 122102, India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